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郑州铁路职业技术学院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8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kern w:val="0"/>
          <w:sz w:val="40"/>
          <w:szCs w:val="40"/>
          <w:lang w:val="en-US" w:eastAsia="zh-CN"/>
        </w:rPr>
        <w:t>马克思主义学院院徽征集报名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kern w:val="0"/>
          <w:sz w:val="40"/>
          <w:szCs w:val="40"/>
        </w:rPr>
        <w:t>表</w:t>
      </w:r>
    </w:p>
    <w:p>
      <w:pPr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 xml:space="preserve">         </w:t>
      </w: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82"/>
        <w:gridCol w:w="1370"/>
        <w:gridCol w:w="348"/>
        <w:gridCol w:w="1222"/>
        <w:gridCol w:w="770"/>
        <w:gridCol w:w="77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学工号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书院/部门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班级</w:t>
            </w:r>
            <w:r>
              <w:rPr>
                <w:rFonts w:hint="eastAsia"/>
                <w:lang w:val="en-US" w:eastAsia="zh-CN"/>
              </w:rPr>
              <w:t>（学生填写）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指导教师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（学生填写）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团队成员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/>
              </w:rPr>
              <w:t>（不超过3人）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书院/部门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学工号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5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创意想法</w:t>
            </w:r>
          </w:p>
        </w:tc>
        <w:tc>
          <w:tcPr>
            <w:tcW w:w="75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设计理念、元素选取、标志图形、字体选用、配色方案、寓意内涵等进行详细文字说明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设计样图</w:t>
            </w:r>
          </w:p>
        </w:tc>
        <w:tc>
          <w:tcPr>
            <w:tcW w:w="75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马院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5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MWVmZmQyOGZiMDVmYWNiZTM5YjBkNWIyMDM2NTcifQ=="/>
  </w:docVars>
  <w:rsids>
    <w:rsidRoot w:val="78C83687"/>
    <w:rsid w:val="78C8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111"/>
    </w:pPr>
    <w:rPr>
      <w:rFonts w:ascii="仿宋_GB2312" w:hAnsi="仿宋_GB2312" w:eastAsia="仿宋_GB2312"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2023-04-14T05:15:00Z</dcterms:created>
  <dc:creator>╭ァ┢┦aΡpy﹏ミ</dc:creator>
  <cp:lastModifiedBy>╭ァ┢┦aΡpy﹏ミ</cp:lastModifiedBy>
  <dcterms:modified xsi:type="dcterms:W3CDTF">2023-04-14T05:15:36Z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3D2D3C39005B4224976DF6C4106DB9BD_11</vt:lpwstr>
  </property>
</Properties>
</file>